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4FAF5" w14:textId="09EFC935" w:rsidR="00266FCD" w:rsidRDefault="00266FCD" w:rsidP="002E3269">
      <w:pPr>
        <w:tabs>
          <w:tab w:val="left" w:pos="765"/>
          <w:tab w:val="center" w:pos="4680"/>
        </w:tabs>
        <w:spacing w:line="360" w:lineRule="auto"/>
        <w:ind w:left="709" w:right="850"/>
        <w:jc w:val="center"/>
        <w:rPr>
          <w:rFonts w:ascii="Tahoma" w:hAnsi="Tahoma" w:cs="Tahoma"/>
          <w:b/>
          <w:sz w:val="22"/>
          <w:szCs w:val="22"/>
        </w:rPr>
      </w:pPr>
      <w:r>
        <w:rPr>
          <w:rFonts w:ascii="Tahoma" w:hAnsi="Tahoma" w:cs="Tahoma"/>
          <w:b/>
          <w:sz w:val="22"/>
          <w:szCs w:val="22"/>
        </w:rPr>
        <w:t>ASOCIACIÓN CENTRO DE DESARROLLO NAVIA-PORCÍA</w:t>
      </w:r>
    </w:p>
    <w:p w14:paraId="16FC5848" w14:textId="7D4CE4BB" w:rsidR="00500083" w:rsidRDefault="0037466E" w:rsidP="002419DC">
      <w:pPr>
        <w:spacing w:line="360" w:lineRule="auto"/>
        <w:ind w:left="709" w:right="850"/>
        <w:jc w:val="center"/>
        <w:rPr>
          <w:rFonts w:ascii="Tahoma" w:hAnsi="Tahoma" w:cs="Tahoma"/>
          <w:b/>
          <w:sz w:val="22"/>
          <w:szCs w:val="22"/>
        </w:rPr>
      </w:pPr>
      <w:r w:rsidRPr="00CE5C74">
        <w:rPr>
          <w:rFonts w:ascii="Tahoma" w:hAnsi="Tahoma" w:cs="Tahoma"/>
          <w:b/>
          <w:sz w:val="22"/>
          <w:szCs w:val="22"/>
        </w:rPr>
        <w:t xml:space="preserve">DELEGACIÓN DE </w:t>
      </w:r>
      <w:r w:rsidR="00CE5C74">
        <w:rPr>
          <w:rFonts w:ascii="Tahoma" w:hAnsi="Tahoma" w:cs="Tahoma"/>
          <w:b/>
          <w:sz w:val="22"/>
          <w:szCs w:val="22"/>
        </w:rPr>
        <w:t>VOTO</w:t>
      </w:r>
    </w:p>
    <w:p w14:paraId="69D37C60" w14:textId="77777777" w:rsidR="002419DC" w:rsidRDefault="002419DC" w:rsidP="002419DC">
      <w:pPr>
        <w:spacing w:line="360" w:lineRule="auto"/>
        <w:ind w:left="709" w:right="850"/>
        <w:jc w:val="center"/>
        <w:rPr>
          <w:rFonts w:ascii="Tahoma" w:hAnsi="Tahoma" w:cs="Tahoma"/>
          <w:b/>
          <w:sz w:val="22"/>
          <w:szCs w:val="22"/>
        </w:rPr>
      </w:pPr>
    </w:p>
    <w:p w14:paraId="71574DE2" w14:textId="77777777" w:rsidR="002419DC" w:rsidRPr="00CE14E6" w:rsidRDefault="002419DC" w:rsidP="002419DC">
      <w:pPr>
        <w:spacing w:line="360" w:lineRule="auto"/>
        <w:ind w:left="709" w:right="850"/>
        <w:jc w:val="center"/>
        <w:rPr>
          <w:rFonts w:ascii="Tahoma" w:hAnsi="Tahoma" w:cs="Tahoma"/>
          <w:b/>
          <w:sz w:val="22"/>
          <w:szCs w:val="22"/>
        </w:rPr>
      </w:pPr>
    </w:p>
    <w:p w14:paraId="3D53BD3B" w14:textId="77777777" w:rsidR="00500083" w:rsidRDefault="00500083" w:rsidP="002419DC">
      <w:pPr>
        <w:spacing w:line="360" w:lineRule="auto"/>
        <w:ind w:left="709" w:right="850"/>
        <w:jc w:val="both"/>
        <w:rPr>
          <w:rFonts w:ascii="Tahoma" w:hAnsi="Tahoma" w:cs="Tahoma"/>
          <w:sz w:val="22"/>
          <w:szCs w:val="22"/>
        </w:rPr>
      </w:pPr>
    </w:p>
    <w:p w14:paraId="508F4A16" w14:textId="4BAD9ACC" w:rsidR="00747D20" w:rsidRDefault="0037466E" w:rsidP="002419DC">
      <w:pPr>
        <w:autoSpaceDE w:val="0"/>
        <w:autoSpaceDN w:val="0"/>
        <w:adjustRightInd w:val="0"/>
        <w:ind w:left="709" w:right="850"/>
        <w:jc w:val="both"/>
        <w:rPr>
          <w:rFonts w:ascii="Tahoma" w:hAnsi="Tahoma" w:cs="Tahoma"/>
          <w:sz w:val="22"/>
          <w:szCs w:val="22"/>
        </w:rPr>
      </w:pPr>
      <w:r w:rsidRPr="00747D20">
        <w:rPr>
          <w:rFonts w:ascii="Tahoma" w:hAnsi="Tahoma" w:cs="Tahoma"/>
          <w:sz w:val="22"/>
          <w:szCs w:val="22"/>
        </w:rPr>
        <w:t xml:space="preserve">La entidad </w:t>
      </w:r>
      <w:r w:rsidR="00EF789A">
        <w:rPr>
          <w:rFonts w:ascii="Tahoma" w:hAnsi="Tahoma" w:cs="Tahoma"/>
          <w:sz w:val="22"/>
          <w:szCs w:val="22"/>
        </w:rPr>
        <w:fldChar w:fldCharType="begin"/>
      </w:r>
      <w:r w:rsidR="005443F2">
        <w:rPr>
          <w:rFonts w:ascii="Tahoma" w:hAnsi="Tahoma" w:cs="Tahoma"/>
          <w:sz w:val="22"/>
          <w:szCs w:val="22"/>
        </w:rPr>
        <w:instrText xml:space="preserve"> MERGEFIELD "DELEGA_VOTO__ENTIDAD_CIF" </w:instrText>
      </w:r>
      <w:r w:rsidR="00EF789A">
        <w:rPr>
          <w:rFonts w:ascii="Tahoma" w:hAnsi="Tahoma" w:cs="Tahoma"/>
          <w:sz w:val="22"/>
          <w:szCs w:val="22"/>
        </w:rPr>
        <w:fldChar w:fldCharType="separate"/>
      </w:r>
      <w:r w:rsidR="002E3269">
        <w:rPr>
          <w:rFonts w:ascii="Tahoma" w:hAnsi="Tahoma" w:cs="Tahoma"/>
          <w:noProof/>
          <w:sz w:val="22"/>
          <w:szCs w:val="22"/>
        </w:rPr>
        <w:t xml:space="preserve">……………………………………………… con </w:t>
      </w:r>
      <w:r w:rsidR="002419DC">
        <w:rPr>
          <w:rFonts w:ascii="Tahoma" w:hAnsi="Tahoma" w:cs="Tahoma"/>
          <w:noProof/>
          <w:sz w:val="22"/>
          <w:szCs w:val="22"/>
        </w:rPr>
        <w:t>CIF</w:t>
      </w:r>
      <w:r w:rsidR="00EF789A">
        <w:rPr>
          <w:rFonts w:ascii="Tahoma" w:hAnsi="Tahoma" w:cs="Tahoma"/>
          <w:sz w:val="22"/>
          <w:szCs w:val="22"/>
        </w:rPr>
        <w:fldChar w:fldCharType="end"/>
      </w:r>
      <w:r w:rsidR="002E3269">
        <w:rPr>
          <w:rFonts w:ascii="Tahoma" w:hAnsi="Tahoma" w:cs="Tahoma"/>
          <w:sz w:val="22"/>
          <w:szCs w:val="22"/>
        </w:rPr>
        <w:t>…………………………….</w:t>
      </w:r>
      <w:r w:rsidR="005443F2">
        <w:rPr>
          <w:rFonts w:ascii="Tahoma" w:hAnsi="Tahoma" w:cs="Tahoma"/>
          <w:sz w:val="22"/>
          <w:szCs w:val="22"/>
        </w:rPr>
        <w:t xml:space="preserve"> </w:t>
      </w:r>
      <w:r w:rsidR="00C83D2F" w:rsidRPr="00747D20">
        <w:rPr>
          <w:rFonts w:ascii="Tahoma" w:hAnsi="Tahoma" w:cs="Tahoma"/>
          <w:sz w:val="22"/>
          <w:szCs w:val="22"/>
        </w:rPr>
        <w:t xml:space="preserve">miembro </w:t>
      </w:r>
      <w:r w:rsidR="00266FCD" w:rsidRPr="00747D20">
        <w:rPr>
          <w:rFonts w:ascii="Tahoma" w:hAnsi="Tahoma" w:cs="Tahoma"/>
          <w:sz w:val="22"/>
          <w:szCs w:val="22"/>
        </w:rPr>
        <w:t>de la Asociación</w:t>
      </w:r>
      <w:r w:rsidR="00C83D2F" w:rsidRPr="00747D20">
        <w:rPr>
          <w:rFonts w:ascii="Tahoma" w:hAnsi="Tahoma" w:cs="Tahoma"/>
          <w:sz w:val="22"/>
          <w:szCs w:val="22"/>
        </w:rPr>
        <w:t xml:space="preserve"> Centro de Desarrollo Navia-Porcía</w:t>
      </w:r>
      <w:r w:rsidRPr="00747D20">
        <w:rPr>
          <w:rFonts w:ascii="Tahoma" w:hAnsi="Tahoma" w:cs="Tahoma"/>
          <w:sz w:val="22"/>
          <w:szCs w:val="22"/>
        </w:rPr>
        <w:t xml:space="preserve"> en la que está representada por</w:t>
      </w:r>
      <w:r w:rsidR="00500083" w:rsidRPr="00747D20">
        <w:rPr>
          <w:rFonts w:ascii="Tahoma" w:hAnsi="Tahoma" w:cs="Tahoma"/>
          <w:sz w:val="22"/>
          <w:szCs w:val="22"/>
        </w:rPr>
        <w:t xml:space="preserve"> </w:t>
      </w:r>
      <w:r w:rsidR="002E3269">
        <w:rPr>
          <w:rFonts w:ascii="Tahoma" w:hAnsi="Tahoma" w:cs="Tahoma"/>
          <w:sz w:val="22"/>
          <w:szCs w:val="22"/>
        </w:rPr>
        <w:t>…………………………………</w:t>
      </w:r>
      <w:proofErr w:type="gramStart"/>
      <w:r w:rsidR="002E3269">
        <w:rPr>
          <w:rFonts w:ascii="Tahoma" w:hAnsi="Tahoma" w:cs="Tahoma"/>
          <w:sz w:val="22"/>
          <w:szCs w:val="22"/>
        </w:rPr>
        <w:t>…….</w:t>
      </w:r>
      <w:proofErr w:type="gramEnd"/>
      <w:r w:rsidR="002E3269">
        <w:rPr>
          <w:rFonts w:ascii="Tahoma" w:hAnsi="Tahoma" w:cs="Tahoma"/>
          <w:sz w:val="22"/>
          <w:szCs w:val="22"/>
        </w:rPr>
        <w:t>.</w:t>
      </w:r>
      <w:r w:rsidR="005443F2">
        <w:rPr>
          <w:rFonts w:ascii="Tahoma" w:hAnsi="Tahoma" w:cs="Tahoma"/>
          <w:sz w:val="22"/>
          <w:szCs w:val="22"/>
        </w:rPr>
        <w:t xml:space="preserve">, </w:t>
      </w:r>
      <w:r w:rsidRPr="00747D20">
        <w:rPr>
          <w:rFonts w:ascii="Tahoma" w:hAnsi="Tahoma" w:cs="Tahoma"/>
          <w:sz w:val="22"/>
          <w:szCs w:val="22"/>
        </w:rPr>
        <w:t xml:space="preserve">ante la imposibilidad de asistir a la </w:t>
      </w:r>
      <w:r w:rsidR="00F01B19" w:rsidRPr="00747D20">
        <w:rPr>
          <w:rFonts w:ascii="Tahoma" w:hAnsi="Tahoma" w:cs="Tahoma"/>
          <w:sz w:val="22"/>
          <w:szCs w:val="22"/>
        </w:rPr>
        <w:t>reunión</w:t>
      </w:r>
      <w:r w:rsidRPr="00747D20">
        <w:rPr>
          <w:rFonts w:ascii="Tahoma" w:hAnsi="Tahoma" w:cs="Tahoma"/>
          <w:sz w:val="22"/>
          <w:szCs w:val="22"/>
        </w:rPr>
        <w:t xml:space="preserve"> de la </w:t>
      </w:r>
      <w:r w:rsidR="002E3269">
        <w:rPr>
          <w:rFonts w:ascii="Tahoma" w:hAnsi="Tahoma" w:cs="Tahoma"/>
          <w:sz w:val="22"/>
          <w:szCs w:val="22"/>
        </w:rPr>
        <w:t>…………………………………………</w:t>
      </w:r>
      <w:r w:rsidR="009F6D87">
        <w:rPr>
          <w:rFonts w:ascii="Tahoma" w:hAnsi="Tahoma" w:cs="Tahoma"/>
          <w:sz w:val="22"/>
          <w:szCs w:val="22"/>
        </w:rPr>
        <w:t xml:space="preserve"> </w:t>
      </w:r>
      <w:r w:rsidR="006D1AA7" w:rsidRPr="00747D20">
        <w:rPr>
          <w:rFonts w:ascii="Tahoma" w:hAnsi="Tahoma" w:cs="Tahoma"/>
          <w:sz w:val="22"/>
          <w:szCs w:val="22"/>
        </w:rPr>
        <w:t xml:space="preserve">a </w:t>
      </w:r>
      <w:r w:rsidR="006D1AA7" w:rsidRPr="002E3269">
        <w:rPr>
          <w:rFonts w:ascii="Tahoma" w:hAnsi="Tahoma" w:cs="Tahoma"/>
          <w:sz w:val="22"/>
          <w:szCs w:val="22"/>
        </w:rPr>
        <w:t xml:space="preserve">celebrar </w:t>
      </w:r>
      <w:r w:rsidR="00500083" w:rsidRPr="002E3269">
        <w:rPr>
          <w:rFonts w:ascii="Tahoma" w:hAnsi="Tahoma" w:cs="Tahoma"/>
          <w:sz w:val="22"/>
          <w:szCs w:val="22"/>
        </w:rPr>
        <w:t>en</w:t>
      </w:r>
      <w:r w:rsidRPr="002E3269">
        <w:rPr>
          <w:rFonts w:ascii="Tahoma" w:hAnsi="Tahoma" w:cs="Tahoma"/>
          <w:sz w:val="22"/>
          <w:szCs w:val="22"/>
        </w:rPr>
        <w:t xml:space="preserve"> la  fecha </w:t>
      </w:r>
      <w:r w:rsidR="002E3269" w:rsidRPr="002E3269">
        <w:rPr>
          <w:rFonts w:ascii="Tahoma" w:hAnsi="Tahoma" w:cs="Tahoma"/>
          <w:sz w:val="22"/>
          <w:szCs w:val="22"/>
        </w:rPr>
        <w:t>………………………</w:t>
      </w:r>
      <w:r w:rsidR="00AD7804" w:rsidRPr="002E3269">
        <w:rPr>
          <w:rFonts w:ascii="Tahoma" w:hAnsi="Tahoma" w:cs="Tahoma"/>
          <w:sz w:val="22"/>
          <w:szCs w:val="22"/>
        </w:rPr>
        <w:t xml:space="preserve"> p</w:t>
      </w:r>
      <w:r w:rsidR="00763F9A" w:rsidRPr="002E3269">
        <w:rPr>
          <w:rFonts w:ascii="Tahoma" w:hAnsi="Tahoma" w:cs="Tahoma"/>
          <w:sz w:val="22"/>
          <w:szCs w:val="22"/>
        </w:rPr>
        <w:t>or la presente y conforme a lo dispuesto e</w:t>
      </w:r>
      <w:r w:rsidR="006D1AA7" w:rsidRPr="002E3269">
        <w:rPr>
          <w:rFonts w:ascii="Tahoma" w:hAnsi="Tahoma" w:cs="Tahoma"/>
          <w:sz w:val="22"/>
          <w:szCs w:val="22"/>
        </w:rPr>
        <w:t>n los Estatutos del Centro</w:t>
      </w:r>
      <w:r w:rsidR="006D1AA7" w:rsidRPr="00747D20">
        <w:rPr>
          <w:rFonts w:ascii="Tahoma" w:hAnsi="Tahoma" w:cs="Tahoma"/>
          <w:sz w:val="22"/>
          <w:szCs w:val="22"/>
        </w:rPr>
        <w:t xml:space="preserve"> de Desarrollo Navia-Porcía</w:t>
      </w:r>
      <w:r w:rsidR="00763F9A" w:rsidRPr="00747D20">
        <w:rPr>
          <w:rFonts w:ascii="Tahoma" w:hAnsi="Tahoma" w:cs="Tahoma"/>
          <w:sz w:val="22"/>
          <w:szCs w:val="22"/>
        </w:rPr>
        <w:t xml:space="preserve">, </w:t>
      </w:r>
      <w:r w:rsidR="00763F9A" w:rsidRPr="00747D20">
        <w:rPr>
          <w:rFonts w:ascii="Tahoma" w:hAnsi="Tahoma" w:cs="Tahoma"/>
          <w:b/>
          <w:sz w:val="22"/>
          <w:szCs w:val="22"/>
        </w:rPr>
        <w:t>delega su</w:t>
      </w:r>
      <w:r w:rsidRPr="00747D20">
        <w:rPr>
          <w:rFonts w:ascii="Tahoma" w:hAnsi="Tahoma" w:cs="Tahoma"/>
          <w:b/>
          <w:sz w:val="22"/>
          <w:szCs w:val="22"/>
        </w:rPr>
        <w:t xml:space="preserve"> </w:t>
      </w:r>
      <w:r w:rsidR="00763F9A" w:rsidRPr="00747D20">
        <w:rPr>
          <w:rFonts w:ascii="Tahoma" w:hAnsi="Tahoma" w:cs="Tahoma"/>
          <w:b/>
          <w:sz w:val="22"/>
          <w:szCs w:val="22"/>
        </w:rPr>
        <w:t>voto a favor</w:t>
      </w:r>
      <w:r w:rsidR="00763F9A" w:rsidRPr="00747D20">
        <w:rPr>
          <w:rFonts w:ascii="Tahoma" w:hAnsi="Tahoma" w:cs="Tahoma"/>
          <w:sz w:val="22"/>
          <w:szCs w:val="22"/>
        </w:rPr>
        <w:t xml:space="preserve"> de la entidad </w:t>
      </w:r>
      <w:r w:rsidR="00EF789A">
        <w:rPr>
          <w:rFonts w:ascii="Tahoma" w:hAnsi="Tahoma" w:cs="Tahoma"/>
          <w:sz w:val="22"/>
          <w:szCs w:val="22"/>
        </w:rPr>
        <w:fldChar w:fldCharType="begin"/>
      </w:r>
      <w:r w:rsidR="00565810">
        <w:rPr>
          <w:rFonts w:ascii="Tahoma" w:hAnsi="Tahoma" w:cs="Tahoma"/>
          <w:sz w:val="22"/>
          <w:szCs w:val="22"/>
        </w:rPr>
        <w:instrText xml:space="preserve"> MERGEFIELD "DELEGA_VOTO__ENENTIDAD_CIF" </w:instrText>
      </w:r>
      <w:r w:rsidR="00EF789A">
        <w:rPr>
          <w:rFonts w:ascii="Tahoma" w:hAnsi="Tahoma" w:cs="Tahoma"/>
          <w:sz w:val="22"/>
          <w:szCs w:val="22"/>
        </w:rPr>
        <w:fldChar w:fldCharType="separate"/>
      </w:r>
      <w:r w:rsidR="002E3269">
        <w:rPr>
          <w:rFonts w:ascii="Tahoma" w:hAnsi="Tahoma" w:cs="Tahoma"/>
          <w:noProof/>
          <w:sz w:val="22"/>
          <w:szCs w:val="22"/>
        </w:rPr>
        <w:t xml:space="preserve">………………………………. con </w:t>
      </w:r>
      <w:r w:rsidR="002419DC">
        <w:rPr>
          <w:rFonts w:ascii="Tahoma" w:hAnsi="Tahoma" w:cs="Tahoma"/>
          <w:noProof/>
          <w:sz w:val="22"/>
          <w:szCs w:val="22"/>
        </w:rPr>
        <w:t>CIF</w:t>
      </w:r>
      <w:r w:rsidR="002E3269">
        <w:rPr>
          <w:rFonts w:ascii="Tahoma" w:hAnsi="Tahoma" w:cs="Tahoma"/>
          <w:noProof/>
          <w:sz w:val="22"/>
          <w:szCs w:val="22"/>
        </w:rPr>
        <w:t>………………..</w:t>
      </w:r>
      <w:r w:rsidR="00EF789A">
        <w:rPr>
          <w:rFonts w:ascii="Tahoma" w:hAnsi="Tahoma" w:cs="Tahoma"/>
          <w:sz w:val="22"/>
          <w:szCs w:val="22"/>
        </w:rPr>
        <w:fldChar w:fldCharType="end"/>
      </w:r>
      <w:r w:rsidR="00565810">
        <w:rPr>
          <w:rFonts w:ascii="Tahoma" w:hAnsi="Tahoma" w:cs="Tahoma"/>
          <w:sz w:val="22"/>
          <w:szCs w:val="22"/>
        </w:rPr>
        <w:t xml:space="preserve"> </w:t>
      </w:r>
      <w:r w:rsidR="00763F9A" w:rsidRPr="00747D20">
        <w:rPr>
          <w:rFonts w:ascii="Tahoma" w:hAnsi="Tahoma" w:cs="Tahoma"/>
          <w:sz w:val="22"/>
          <w:szCs w:val="22"/>
        </w:rPr>
        <w:t xml:space="preserve">representada en el CEDER Navia-Porcía por </w:t>
      </w:r>
      <w:r w:rsidR="00EF789A">
        <w:rPr>
          <w:rFonts w:ascii="Tahoma" w:hAnsi="Tahoma" w:cs="Tahoma"/>
          <w:sz w:val="22"/>
          <w:szCs w:val="22"/>
        </w:rPr>
        <w:fldChar w:fldCharType="begin"/>
      </w:r>
      <w:r w:rsidR="00565810">
        <w:rPr>
          <w:rFonts w:ascii="Tahoma" w:hAnsi="Tahoma" w:cs="Tahoma"/>
          <w:sz w:val="22"/>
          <w:szCs w:val="22"/>
        </w:rPr>
        <w:instrText xml:space="preserve"> MERGEFIELD "DELEGA_VOTO_ENRPTE_DNI" </w:instrText>
      </w:r>
      <w:r w:rsidR="00EF789A">
        <w:rPr>
          <w:rFonts w:ascii="Tahoma" w:hAnsi="Tahoma" w:cs="Tahoma"/>
          <w:sz w:val="22"/>
          <w:szCs w:val="22"/>
        </w:rPr>
        <w:fldChar w:fldCharType="separate"/>
      </w:r>
      <w:r w:rsidR="002E3269">
        <w:rPr>
          <w:rFonts w:ascii="Tahoma" w:hAnsi="Tahoma" w:cs="Tahoma"/>
          <w:noProof/>
          <w:sz w:val="22"/>
          <w:szCs w:val="22"/>
        </w:rPr>
        <w:t xml:space="preserve">………………………….. con </w:t>
      </w:r>
      <w:r w:rsidR="002419DC">
        <w:rPr>
          <w:rFonts w:ascii="Tahoma" w:hAnsi="Tahoma" w:cs="Tahoma"/>
          <w:noProof/>
          <w:sz w:val="22"/>
          <w:szCs w:val="22"/>
        </w:rPr>
        <w:t>DNI</w:t>
      </w:r>
      <w:r w:rsidR="002E3269">
        <w:rPr>
          <w:rFonts w:ascii="Tahoma" w:hAnsi="Tahoma" w:cs="Tahoma"/>
          <w:noProof/>
          <w:sz w:val="22"/>
          <w:szCs w:val="22"/>
        </w:rPr>
        <w:t>……….</w:t>
      </w:r>
      <w:r w:rsidR="00EF789A">
        <w:rPr>
          <w:rFonts w:ascii="Tahoma" w:hAnsi="Tahoma" w:cs="Tahoma"/>
          <w:sz w:val="22"/>
          <w:szCs w:val="22"/>
        </w:rPr>
        <w:fldChar w:fldCharType="end"/>
      </w:r>
      <w:r w:rsidR="002E3269">
        <w:rPr>
          <w:rFonts w:ascii="Tahoma" w:hAnsi="Tahoma" w:cs="Tahoma"/>
          <w:sz w:val="22"/>
          <w:szCs w:val="22"/>
        </w:rPr>
        <w:t>.......</w:t>
      </w:r>
    </w:p>
    <w:p w14:paraId="241A1D0A" w14:textId="77777777" w:rsidR="005443F2" w:rsidRDefault="005443F2" w:rsidP="002419DC">
      <w:pPr>
        <w:autoSpaceDE w:val="0"/>
        <w:autoSpaceDN w:val="0"/>
        <w:adjustRightInd w:val="0"/>
        <w:ind w:left="709" w:right="850"/>
        <w:jc w:val="both"/>
        <w:rPr>
          <w:rFonts w:ascii="Tahoma" w:hAnsi="Tahoma" w:cs="Tahoma"/>
          <w:sz w:val="22"/>
          <w:szCs w:val="22"/>
        </w:rPr>
      </w:pPr>
    </w:p>
    <w:p w14:paraId="18D8C374" w14:textId="77777777" w:rsidR="002419DC" w:rsidRDefault="002419DC" w:rsidP="002419DC">
      <w:pPr>
        <w:autoSpaceDE w:val="0"/>
        <w:autoSpaceDN w:val="0"/>
        <w:adjustRightInd w:val="0"/>
        <w:ind w:left="709" w:right="850"/>
        <w:jc w:val="both"/>
        <w:rPr>
          <w:rFonts w:ascii="Tahoma" w:hAnsi="Tahoma" w:cs="Tahoma"/>
          <w:sz w:val="22"/>
          <w:szCs w:val="22"/>
        </w:rPr>
      </w:pPr>
    </w:p>
    <w:p w14:paraId="4ECF032B" w14:textId="77777777" w:rsidR="002419DC" w:rsidRPr="00747D20" w:rsidRDefault="002419DC" w:rsidP="002419DC">
      <w:pPr>
        <w:autoSpaceDE w:val="0"/>
        <w:autoSpaceDN w:val="0"/>
        <w:adjustRightInd w:val="0"/>
        <w:ind w:left="709" w:right="850"/>
        <w:jc w:val="both"/>
        <w:rPr>
          <w:rFonts w:ascii="Tahoma" w:hAnsi="Tahoma" w:cs="Tahoma"/>
          <w:sz w:val="22"/>
          <w:szCs w:val="22"/>
        </w:rPr>
      </w:pPr>
    </w:p>
    <w:p w14:paraId="76B97424" w14:textId="0C46CC60" w:rsidR="00763F9A" w:rsidRPr="00747D20" w:rsidRDefault="00763F9A" w:rsidP="002419DC">
      <w:pPr>
        <w:spacing w:line="360" w:lineRule="auto"/>
        <w:ind w:left="709" w:right="850"/>
        <w:jc w:val="both"/>
        <w:rPr>
          <w:rFonts w:ascii="Tahoma" w:hAnsi="Tahoma" w:cs="Tahoma"/>
          <w:sz w:val="22"/>
          <w:szCs w:val="22"/>
        </w:rPr>
      </w:pPr>
      <w:r w:rsidRPr="00747D20">
        <w:rPr>
          <w:rFonts w:ascii="Tahoma" w:hAnsi="Tahoma" w:cs="Tahoma"/>
          <w:sz w:val="22"/>
          <w:szCs w:val="22"/>
        </w:rPr>
        <w:t>Dicha delegación se realiza exclusivamente a efectos de la adopción de acuerdos</w:t>
      </w:r>
      <w:r w:rsidR="00970B29" w:rsidRPr="00747D20">
        <w:rPr>
          <w:rFonts w:ascii="Tahoma" w:hAnsi="Tahoma" w:cs="Tahoma"/>
          <w:sz w:val="22"/>
          <w:szCs w:val="22"/>
        </w:rPr>
        <w:t xml:space="preserve"> en la mencionada </w:t>
      </w:r>
      <w:r w:rsidR="00F01B19" w:rsidRPr="00747D20">
        <w:rPr>
          <w:rFonts w:ascii="Tahoma" w:hAnsi="Tahoma" w:cs="Tahoma"/>
          <w:sz w:val="22"/>
          <w:szCs w:val="22"/>
        </w:rPr>
        <w:t xml:space="preserve">reunión de la </w:t>
      </w:r>
      <w:r w:rsidR="002E3269">
        <w:rPr>
          <w:rFonts w:ascii="Tahoma" w:hAnsi="Tahoma" w:cs="Tahoma"/>
          <w:sz w:val="22"/>
          <w:szCs w:val="22"/>
        </w:rPr>
        <w:t>…………………………………………………..</w:t>
      </w:r>
      <w:r w:rsidR="005443F2">
        <w:rPr>
          <w:rFonts w:ascii="Tahoma" w:hAnsi="Tahoma" w:cs="Tahoma"/>
          <w:sz w:val="22"/>
          <w:szCs w:val="22"/>
        </w:rPr>
        <w:t>.</w:t>
      </w:r>
    </w:p>
    <w:p w14:paraId="43A97C05" w14:textId="77777777" w:rsidR="002E0162" w:rsidRDefault="002E0162" w:rsidP="002419DC">
      <w:pPr>
        <w:spacing w:line="360" w:lineRule="auto"/>
        <w:ind w:left="709" w:right="850"/>
        <w:jc w:val="both"/>
        <w:rPr>
          <w:rFonts w:ascii="Tahoma" w:hAnsi="Tahoma" w:cs="Tahoma"/>
          <w:sz w:val="22"/>
          <w:szCs w:val="22"/>
        </w:rPr>
      </w:pPr>
    </w:p>
    <w:p w14:paraId="580797DE" w14:textId="77777777" w:rsidR="000A0EA0" w:rsidRPr="00CE5C74" w:rsidRDefault="000A0EA0" w:rsidP="002419DC">
      <w:pPr>
        <w:spacing w:line="360" w:lineRule="auto"/>
        <w:ind w:left="709" w:right="850"/>
        <w:jc w:val="both"/>
        <w:rPr>
          <w:rFonts w:ascii="Tahoma" w:hAnsi="Tahoma" w:cs="Tahoma"/>
          <w:sz w:val="22"/>
          <w:szCs w:val="22"/>
        </w:rPr>
      </w:pPr>
    </w:p>
    <w:p w14:paraId="365A0780" w14:textId="155E5DA4" w:rsidR="000660E1" w:rsidRPr="00CE5C74" w:rsidRDefault="00763F9A" w:rsidP="002419DC">
      <w:pPr>
        <w:spacing w:line="360" w:lineRule="auto"/>
        <w:ind w:left="709" w:right="850"/>
        <w:jc w:val="both"/>
        <w:rPr>
          <w:rFonts w:ascii="Tahoma" w:hAnsi="Tahoma" w:cs="Tahoma"/>
          <w:sz w:val="22"/>
          <w:szCs w:val="22"/>
        </w:rPr>
      </w:pPr>
      <w:r w:rsidRPr="00CE5C74">
        <w:rPr>
          <w:rFonts w:ascii="Tahoma" w:hAnsi="Tahoma" w:cs="Tahoma"/>
          <w:sz w:val="22"/>
          <w:szCs w:val="22"/>
        </w:rPr>
        <w:t>Y para que así conste a los efectos oportunos, firmamos la prese</w:t>
      </w:r>
      <w:r w:rsidR="00342E18" w:rsidRPr="00CE5C74">
        <w:rPr>
          <w:rFonts w:ascii="Tahoma" w:hAnsi="Tahoma" w:cs="Tahoma"/>
          <w:sz w:val="22"/>
          <w:szCs w:val="22"/>
        </w:rPr>
        <w:t>nte</w:t>
      </w:r>
      <w:r w:rsidR="00AB43A0" w:rsidRPr="00CE5C74">
        <w:rPr>
          <w:rFonts w:ascii="Tahoma" w:hAnsi="Tahoma" w:cs="Tahoma"/>
          <w:sz w:val="22"/>
          <w:szCs w:val="22"/>
        </w:rPr>
        <w:t xml:space="preserve"> delegación </w:t>
      </w:r>
      <w:r w:rsidR="00342E18" w:rsidRPr="00CE5C74">
        <w:rPr>
          <w:rFonts w:ascii="Tahoma" w:hAnsi="Tahoma" w:cs="Tahoma"/>
          <w:sz w:val="22"/>
          <w:szCs w:val="22"/>
        </w:rPr>
        <w:t xml:space="preserve">de </w:t>
      </w:r>
      <w:r w:rsidR="00AB43A0" w:rsidRPr="00CE5C74">
        <w:rPr>
          <w:rFonts w:ascii="Tahoma" w:hAnsi="Tahoma" w:cs="Tahoma"/>
          <w:sz w:val="22"/>
          <w:szCs w:val="22"/>
        </w:rPr>
        <w:t xml:space="preserve">voto </w:t>
      </w:r>
      <w:r w:rsidR="000660E1" w:rsidRPr="00CE5C74">
        <w:rPr>
          <w:rFonts w:ascii="Tahoma" w:hAnsi="Tahoma" w:cs="Tahoma"/>
          <w:sz w:val="22"/>
          <w:szCs w:val="22"/>
        </w:rPr>
        <w:t>en</w:t>
      </w:r>
      <w:r w:rsidR="00F01B19">
        <w:rPr>
          <w:rFonts w:ascii="Tahoma" w:hAnsi="Tahoma" w:cs="Tahoma"/>
          <w:sz w:val="22"/>
          <w:szCs w:val="22"/>
        </w:rPr>
        <w:t xml:space="preserve"> </w:t>
      </w:r>
      <w:r w:rsidR="00500083">
        <w:rPr>
          <w:rFonts w:ascii="Tahoma" w:hAnsi="Tahoma" w:cs="Tahoma"/>
          <w:sz w:val="22"/>
          <w:szCs w:val="22"/>
        </w:rPr>
        <w:t>Navia</w:t>
      </w:r>
      <w:r w:rsidR="000660E1" w:rsidRPr="00CE5C74">
        <w:rPr>
          <w:rFonts w:ascii="Tahoma" w:hAnsi="Tahoma" w:cs="Tahoma"/>
          <w:sz w:val="22"/>
          <w:szCs w:val="22"/>
        </w:rPr>
        <w:t xml:space="preserve"> </w:t>
      </w:r>
      <w:r w:rsidR="000660E1" w:rsidRPr="00A94791">
        <w:rPr>
          <w:rFonts w:ascii="Tahoma" w:hAnsi="Tahoma" w:cs="Tahoma"/>
          <w:sz w:val="22"/>
          <w:szCs w:val="22"/>
        </w:rPr>
        <w:t xml:space="preserve">a </w:t>
      </w:r>
      <w:r w:rsidR="002E3269">
        <w:rPr>
          <w:rFonts w:ascii="Tahoma" w:hAnsi="Tahoma" w:cs="Tahoma"/>
          <w:sz w:val="22"/>
          <w:szCs w:val="22"/>
        </w:rPr>
        <w:t>…………………………………………</w:t>
      </w:r>
    </w:p>
    <w:p w14:paraId="36DE89E6" w14:textId="77777777" w:rsidR="00CE5C74" w:rsidRPr="00CE5C74" w:rsidRDefault="00CE5C74" w:rsidP="002419DC">
      <w:pPr>
        <w:spacing w:line="360" w:lineRule="auto"/>
        <w:ind w:left="709" w:right="850"/>
        <w:rPr>
          <w:rFonts w:ascii="Tahoma" w:hAnsi="Tahoma" w:cs="Tahoma"/>
          <w:sz w:val="22"/>
          <w:szCs w:val="22"/>
        </w:rPr>
      </w:pPr>
    </w:p>
    <w:tbl>
      <w:tblPr>
        <w:tblW w:w="0" w:type="auto"/>
        <w:tblLook w:val="01E0" w:firstRow="1" w:lastRow="1" w:firstColumn="1" w:lastColumn="1" w:noHBand="0" w:noVBand="0"/>
      </w:tblPr>
      <w:tblGrid>
        <w:gridCol w:w="4403"/>
        <w:gridCol w:w="2360"/>
        <w:gridCol w:w="4793"/>
      </w:tblGrid>
      <w:tr w:rsidR="00251C4B" w:rsidRPr="004C69E4" w14:paraId="7488993B" w14:textId="77777777" w:rsidTr="00251C4B">
        <w:tc>
          <w:tcPr>
            <w:tcW w:w="4403" w:type="dxa"/>
          </w:tcPr>
          <w:p w14:paraId="125D1293" w14:textId="407F5897" w:rsidR="00251C4B" w:rsidRPr="004C69E4" w:rsidRDefault="00251C4B" w:rsidP="002419DC">
            <w:pPr>
              <w:spacing w:line="360" w:lineRule="auto"/>
              <w:ind w:left="709" w:right="850"/>
              <w:rPr>
                <w:rFonts w:ascii="Tahoma" w:hAnsi="Tahoma" w:cs="Tahoma"/>
                <w:sz w:val="22"/>
                <w:szCs w:val="22"/>
              </w:rPr>
            </w:pPr>
            <w:r w:rsidRPr="004C69E4">
              <w:rPr>
                <w:rFonts w:ascii="Tahoma" w:hAnsi="Tahoma" w:cs="Tahoma"/>
                <w:sz w:val="22"/>
                <w:szCs w:val="22"/>
              </w:rPr>
              <w:t>Por</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MERGEFIELD "ENTIDAD_SIN_CIF_PARA_FIRMAR" </w:instrText>
            </w:r>
            <w:r>
              <w:rPr>
                <w:rFonts w:ascii="Tahoma" w:hAnsi="Tahoma" w:cs="Tahoma"/>
                <w:sz w:val="22"/>
                <w:szCs w:val="22"/>
              </w:rPr>
              <w:fldChar w:fldCharType="separate"/>
            </w:r>
            <w:r>
              <w:rPr>
                <w:rFonts w:ascii="Tahoma" w:hAnsi="Tahoma" w:cs="Tahoma"/>
                <w:noProof/>
                <w:sz w:val="22"/>
                <w:szCs w:val="22"/>
              </w:rPr>
              <w:t>……………………………</w:t>
            </w:r>
            <w:r>
              <w:rPr>
                <w:rFonts w:ascii="Tahoma" w:hAnsi="Tahoma" w:cs="Tahoma"/>
                <w:sz w:val="22"/>
                <w:szCs w:val="22"/>
              </w:rPr>
              <w:fldChar w:fldCharType="end"/>
            </w:r>
            <w:r>
              <w:rPr>
                <w:rFonts w:ascii="Tahoma" w:hAnsi="Tahoma" w:cs="Tahoma"/>
                <w:sz w:val="22"/>
                <w:szCs w:val="22"/>
              </w:rPr>
              <w:t xml:space="preserve"> </w:t>
            </w:r>
            <w:r w:rsidRPr="004C69E4">
              <w:rPr>
                <w:rFonts w:ascii="Tahoma" w:hAnsi="Tahoma" w:cs="Tahoma"/>
                <w:sz w:val="22"/>
                <w:szCs w:val="22"/>
              </w:rPr>
              <w:t xml:space="preserve">en delegación </w:t>
            </w:r>
            <w:proofErr w:type="gramStart"/>
            <w:r w:rsidRPr="004C69E4">
              <w:rPr>
                <w:rFonts w:ascii="Tahoma" w:hAnsi="Tahoma" w:cs="Tahoma"/>
                <w:sz w:val="22"/>
                <w:szCs w:val="22"/>
              </w:rPr>
              <w:t>de  voto</w:t>
            </w:r>
            <w:proofErr w:type="gramEnd"/>
            <w:r w:rsidRPr="004C69E4">
              <w:rPr>
                <w:rFonts w:ascii="Tahoma" w:hAnsi="Tahoma" w:cs="Tahoma"/>
                <w:sz w:val="22"/>
                <w:szCs w:val="22"/>
              </w:rPr>
              <w:t>:</w:t>
            </w:r>
          </w:p>
        </w:tc>
        <w:tc>
          <w:tcPr>
            <w:tcW w:w="2360" w:type="dxa"/>
          </w:tcPr>
          <w:p w14:paraId="3EF95245" w14:textId="77777777" w:rsidR="00251C4B" w:rsidRPr="004C69E4" w:rsidRDefault="00251C4B" w:rsidP="002419DC">
            <w:pPr>
              <w:spacing w:line="360" w:lineRule="auto"/>
              <w:ind w:left="709" w:right="850"/>
              <w:rPr>
                <w:rFonts w:ascii="Tahoma" w:hAnsi="Tahoma" w:cs="Tahoma"/>
                <w:sz w:val="22"/>
                <w:szCs w:val="22"/>
              </w:rPr>
            </w:pPr>
          </w:p>
        </w:tc>
        <w:tc>
          <w:tcPr>
            <w:tcW w:w="4793" w:type="dxa"/>
          </w:tcPr>
          <w:p w14:paraId="179E58F6" w14:textId="29947280" w:rsidR="00251C4B" w:rsidRDefault="00251C4B" w:rsidP="002419DC">
            <w:pPr>
              <w:spacing w:line="360" w:lineRule="auto"/>
              <w:ind w:left="709" w:right="850"/>
              <w:rPr>
                <w:rFonts w:ascii="Tahoma" w:hAnsi="Tahoma" w:cs="Tahoma"/>
                <w:sz w:val="22"/>
                <w:szCs w:val="22"/>
              </w:rPr>
            </w:pPr>
            <w:r w:rsidRPr="004C69E4">
              <w:rPr>
                <w:rFonts w:ascii="Tahoma" w:hAnsi="Tahoma" w:cs="Tahoma"/>
                <w:sz w:val="22"/>
                <w:szCs w:val="22"/>
              </w:rPr>
              <w:t>Por</w:t>
            </w:r>
            <w:r>
              <w:rPr>
                <w:rFonts w:ascii="Tahoma" w:hAnsi="Tahoma" w:cs="Tahoma"/>
                <w:sz w:val="22"/>
                <w:szCs w:val="22"/>
              </w:rPr>
              <w:t>………………………………………</w:t>
            </w:r>
          </w:p>
          <w:p w14:paraId="30C79AC1" w14:textId="77777777" w:rsidR="00251C4B" w:rsidRPr="004C69E4" w:rsidRDefault="00251C4B" w:rsidP="002419DC">
            <w:pPr>
              <w:spacing w:line="360" w:lineRule="auto"/>
              <w:ind w:left="709" w:right="850"/>
              <w:rPr>
                <w:rFonts w:ascii="Tahoma" w:hAnsi="Tahoma" w:cs="Tahoma"/>
                <w:sz w:val="22"/>
                <w:szCs w:val="22"/>
              </w:rPr>
            </w:pPr>
            <w:r w:rsidRPr="004C69E4">
              <w:rPr>
                <w:rFonts w:ascii="Tahoma" w:hAnsi="Tahoma" w:cs="Tahoma"/>
                <w:sz w:val="22"/>
                <w:szCs w:val="22"/>
              </w:rPr>
              <w:t xml:space="preserve">en aceptación de la delegación </w:t>
            </w:r>
            <w:proofErr w:type="gramStart"/>
            <w:r w:rsidRPr="004C69E4">
              <w:rPr>
                <w:rFonts w:ascii="Tahoma" w:hAnsi="Tahoma" w:cs="Tahoma"/>
                <w:sz w:val="22"/>
                <w:szCs w:val="22"/>
              </w:rPr>
              <w:t>de  voto</w:t>
            </w:r>
            <w:proofErr w:type="gramEnd"/>
            <w:r w:rsidRPr="004C69E4">
              <w:rPr>
                <w:rFonts w:ascii="Tahoma" w:hAnsi="Tahoma" w:cs="Tahoma"/>
                <w:sz w:val="22"/>
                <w:szCs w:val="22"/>
              </w:rPr>
              <w:t>:</w:t>
            </w:r>
          </w:p>
        </w:tc>
      </w:tr>
      <w:tr w:rsidR="00251C4B" w:rsidRPr="004C69E4" w14:paraId="750D4B83" w14:textId="77777777" w:rsidTr="00251C4B">
        <w:trPr>
          <w:trHeight w:val="80"/>
        </w:trPr>
        <w:tc>
          <w:tcPr>
            <w:tcW w:w="4403" w:type="dxa"/>
          </w:tcPr>
          <w:p w14:paraId="2B428848" w14:textId="77777777" w:rsidR="00251C4B" w:rsidRDefault="00251C4B" w:rsidP="002419DC">
            <w:pPr>
              <w:spacing w:line="360" w:lineRule="auto"/>
              <w:ind w:left="709" w:right="850"/>
              <w:rPr>
                <w:rFonts w:ascii="Tahoma" w:hAnsi="Tahoma" w:cs="Tahoma"/>
                <w:sz w:val="22"/>
                <w:szCs w:val="22"/>
              </w:rPr>
            </w:pPr>
          </w:p>
          <w:p w14:paraId="3273003C" w14:textId="77777777" w:rsidR="00251C4B" w:rsidRDefault="00251C4B" w:rsidP="002419DC">
            <w:pPr>
              <w:spacing w:line="360" w:lineRule="auto"/>
              <w:ind w:left="709" w:right="850"/>
              <w:rPr>
                <w:rFonts w:ascii="Tahoma" w:hAnsi="Tahoma" w:cs="Tahoma"/>
                <w:sz w:val="22"/>
                <w:szCs w:val="22"/>
              </w:rPr>
            </w:pPr>
          </w:p>
          <w:p w14:paraId="00DCBB9E" w14:textId="77777777" w:rsidR="00251C4B" w:rsidRPr="004C69E4" w:rsidRDefault="00251C4B" w:rsidP="002419DC">
            <w:pPr>
              <w:spacing w:line="360" w:lineRule="auto"/>
              <w:ind w:left="709" w:right="850"/>
              <w:rPr>
                <w:rFonts w:ascii="Tahoma" w:hAnsi="Tahoma" w:cs="Tahoma"/>
                <w:sz w:val="22"/>
                <w:szCs w:val="22"/>
              </w:rPr>
            </w:pPr>
          </w:p>
          <w:p w14:paraId="2F164A42" w14:textId="0BB3417C" w:rsidR="00251C4B" w:rsidRPr="004C69E4" w:rsidRDefault="00251C4B" w:rsidP="002419DC">
            <w:pPr>
              <w:spacing w:line="360" w:lineRule="auto"/>
              <w:ind w:left="709" w:right="850"/>
              <w:rPr>
                <w:rFonts w:ascii="Tahoma" w:hAnsi="Tahoma" w:cs="Tahoma"/>
                <w:sz w:val="22"/>
                <w:szCs w:val="22"/>
              </w:rPr>
            </w:pPr>
            <w:r w:rsidRPr="004C69E4">
              <w:rPr>
                <w:rFonts w:ascii="Tahoma" w:hAnsi="Tahoma" w:cs="Tahoma"/>
                <w:sz w:val="22"/>
                <w:szCs w:val="22"/>
              </w:rPr>
              <w:t xml:space="preserve">Fdo.: </w:t>
            </w:r>
            <w:r>
              <w:rPr>
                <w:rFonts w:ascii="Tahoma" w:hAnsi="Tahoma" w:cs="Tahoma"/>
                <w:sz w:val="22"/>
                <w:szCs w:val="22"/>
              </w:rPr>
              <w:t>……………………………</w:t>
            </w:r>
          </w:p>
        </w:tc>
        <w:tc>
          <w:tcPr>
            <w:tcW w:w="2360" w:type="dxa"/>
          </w:tcPr>
          <w:p w14:paraId="154984FB" w14:textId="77777777" w:rsidR="00251C4B" w:rsidRDefault="00251C4B" w:rsidP="002419DC">
            <w:pPr>
              <w:spacing w:line="360" w:lineRule="auto"/>
              <w:ind w:left="709" w:right="850"/>
              <w:rPr>
                <w:rFonts w:ascii="Tahoma" w:hAnsi="Tahoma" w:cs="Tahoma"/>
                <w:sz w:val="22"/>
                <w:szCs w:val="22"/>
              </w:rPr>
            </w:pPr>
          </w:p>
        </w:tc>
        <w:tc>
          <w:tcPr>
            <w:tcW w:w="4793" w:type="dxa"/>
          </w:tcPr>
          <w:p w14:paraId="052B7FC0" w14:textId="7DD5FCA0" w:rsidR="00251C4B" w:rsidRDefault="00251C4B" w:rsidP="002419DC">
            <w:pPr>
              <w:spacing w:line="360" w:lineRule="auto"/>
              <w:ind w:left="709" w:right="850"/>
              <w:rPr>
                <w:rFonts w:ascii="Tahoma" w:hAnsi="Tahoma" w:cs="Tahoma"/>
                <w:sz w:val="22"/>
                <w:szCs w:val="22"/>
              </w:rPr>
            </w:pPr>
          </w:p>
          <w:p w14:paraId="100187EB" w14:textId="77777777" w:rsidR="00251C4B" w:rsidRPr="004C69E4" w:rsidRDefault="00251C4B" w:rsidP="002419DC">
            <w:pPr>
              <w:spacing w:line="360" w:lineRule="auto"/>
              <w:ind w:left="709" w:right="850"/>
              <w:rPr>
                <w:rFonts w:ascii="Tahoma" w:hAnsi="Tahoma" w:cs="Tahoma"/>
                <w:sz w:val="22"/>
                <w:szCs w:val="22"/>
              </w:rPr>
            </w:pPr>
          </w:p>
          <w:p w14:paraId="25C80A3B" w14:textId="77777777" w:rsidR="00251C4B" w:rsidRPr="004C69E4" w:rsidRDefault="00251C4B" w:rsidP="002419DC">
            <w:pPr>
              <w:spacing w:line="360" w:lineRule="auto"/>
              <w:ind w:left="709" w:right="850"/>
              <w:rPr>
                <w:rFonts w:ascii="Tahoma" w:hAnsi="Tahoma" w:cs="Tahoma"/>
                <w:sz w:val="22"/>
                <w:szCs w:val="22"/>
              </w:rPr>
            </w:pPr>
          </w:p>
          <w:p w14:paraId="063D3455" w14:textId="5747076A" w:rsidR="00251C4B" w:rsidRPr="004C69E4" w:rsidRDefault="00251C4B" w:rsidP="002419DC">
            <w:pPr>
              <w:spacing w:line="360" w:lineRule="auto"/>
              <w:ind w:left="709" w:right="850"/>
              <w:rPr>
                <w:rFonts w:ascii="Tahoma" w:hAnsi="Tahoma" w:cs="Tahoma"/>
                <w:sz w:val="22"/>
                <w:szCs w:val="22"/>
              </w:rPr>
            </w:pPr>
            <w:proofErr w:type="gramStart"/>
            <w:r w:rsidRPr="004C69E4">
              <w:rPr>
                <w:rFonts w:ascii="Tahoma" w:hAnsi="Tahoma" w:cs="Tahoma"/>
                <w:sz w:val="22"/>
                <w:szCs w:val="22"/>
              </w:rPr>
              <w:t>Fdo.:</w:t>
            </w:r>
            <w:r>
              <w:rPr>
                <w:rFonts w:ascii="Tahoma" w:hAnsi="Tahoma" w:cs="Tahoma"/>
                <w:sz w:val="22"/>
                <w:szCs w:val="22"/>
              </w:rPr>
              <w:t>…</w:t>
            </w:r>
            <w:proofErr w:type="gramEnd"/>
            <w:r>
              <w:rPr>
                <w:rFonts w:ascii="Tahoma" w:hAnsi="Tahoma" w:cs="Tahoma"/>
                <w:sz w:val="22"/>
                <w:szCs w:val="22"/>
              </w:rPr>
              <w:t>……………………………..</w:t>
            </w:r>
          </w:p>
        </w:tc>
      </w:tr>
    </w:tbl>
    <w:p w14:paraId="1A16C7FE" w14:textId="77777777" w:rsidR="002419DC" w:rsidRDefault="002419DC" w:rsidP="00CE14E6">
      <w:pPr>
        <w:spacing w:before="240" w:after="200" w:line="276" w:lineRule="auto"/>
        <w:contextualSpacing/>
        <w:jc w:val="both"/>
        <w:rPr>
          <w:rFonts w:ascii="Arial" w:hAnsi="Arial" w:cs="Calibri"/>
          <w:b/>
          <w:sz w:val="10"/>
          <w:szCs w:val="20"/>
        </w:rPr>
      </w:pPr>
    </w:p>
    <w:p w14:paraId="77032839" w14:textId="77777777" w:rsidR="002419DC" w:rsidRDefault="002419DC" w:rsidP="00CE14E6">
      <w:pPr>
        <w:spacing w:before="240" w:after="200" w:line="276" w:lineRule="auto"/>
        <w:contextualSpacing/>
        <w:jc w:val="both"/>
        <w:rPr>
          <w:rFonts w:ascii="Arial" w:hAnsi="Arial" w:cs="Calibri"/>
          <w:b/>
          <w:sz w:val="10"/>
          <w:szCs w:val="20"/>
        </w:rPr>
      </w:pPr>
    </w:p>
    <w:p w14:paraId="4F2B0173" w14:textId="77777777" w:rsidR="002419DC" w:rsidRDefault="002419DC" w:rsidP="00CE14E6">
      <w:pPr>
        <w:spacing w:before="240" w:after="200" w:line="276" w:lineRule="auto"/>
        <w:contextualSpacing/>
        <w:jc w:val="both"/>
        <w:rPr>
          <w:rFonts w:ascii="Arial" w:hAnsi="Arial" w:cs="Calibri"/>
          <w:b/>
          <w:sz w:val="10"/>
          <w:szCs w:val="20"/>
        </w:rPr>
      </w:pPr>
    </w:p>
    <w:p w14:paraId="3FE38499" w14:textId="77777777" w:rsidR="002419DC" w:rsidRDefault="002419DC" w:rsidP="00CE14E6">
      <w:pPr>
        <w:spacing w:before="240" w:after="200" w:line="276" w:lineRule="auto"/>
        <w:contextualSpacing/>
        <w:jc w:val="both"/>
        <w:rPr>
          <w:rFonts w:ascii="Arial" w:hAnsi="Arial" w:cs="Calibri"/>
          <w:b/>
          <w:sz w:val="10"/>
          <w:szCs w:val="20"/>
        </w:rPr>
      </w:pPr>
    </w:p>
    <w:p w14:paraId="1662CA09" w14:textId="77777777" w:rsidR="00CE14E6" w:rsidRPr="002419DC" w:rsidRDefault="00CE14E6" w:rsidP="00CE14E6">
      <w:pPr>
        <w:spacing w:before="240" w:after="200" w:line="276" w:lineRule="auto"/>
        <w:contextualSpacing/>
        <w:jc w:val="both"/>
        <w:rPr>
          <w:rFonts w:ascii="Arial" w:hAnsi="Arial" w:cs="Calibri"/>
          <w:b/>
          <w:sz w:val="10"/>
          <w:szCs w:val="20"/>
        </w:rPr>
      </w:pPr>
      <w:r w:rsidRPr="002419DC">
        <w:rPr>
          <w:rFonts w:ascii="Arial" w:hAnsi="Arial" w:cs="Calibri"/>
          <w:b/>
          <w:sz w:val="10"/>
          <w:szCs w:val="20"/>
        </w:rPr>
        <w:t>Responsable del tratamiento:</w:t>
      </w:r>
      <w:r w:rsidRPr="002419DC">
        <w:rPr>
          <w:rFonts w:ascii="Arial" w:hAnsi="Arial" w:cs="Calibri"/>
          <w:sz w:val="10"/>
          <w:szCs w:val="20"/>
        </w:rPr>
        <w:t xml:space="preserve"> ASOCIACIÓN CENTRO DESARROLLO NAVIA PORCÍA CIF: G74020603 Dir. Postal: C/ ANTONIO FERNANDEZ VALLINA  6, 33710 - NAVIA (ASTURIAS) Teléfono: 985474951 Correo electrónico: </w:t>
      </w:r>
      <w:r w:rsidRPr="002419DC">
        <w:rPr>
          <w:rFonts w:ascii="Arial" w:hAnsi="Arial" w:cs="Calibri"/>
          <w:color w:val="0000FF"/>
          <w:sz w:val="10"/>
          <w:szCs w:val="20"/>
          <w:u w:val="single"/>
        </w:rPr>
        <w:t>info@naviaporcia.com</w:t>
      </w:r>
    </w:p>
    <w:p w14:paraId="66ED76B0" w14:textId="77777777" w:rsidR="00CE14E6" w:rsidRPr="002419DC" w:rsidRDefault="00CE14E6" w:rsidP="00CE14E6">
      <w:pPr>
        <w:spacing w:after="200" w:line="276" w:lineRule="auto"/>
        <w:contextualSpacing/>
        <w:jc w:val="both"/>
        <w:rPr>
          <w:rFonts w:ascii="Arial" w:hAnsi="Arial" w:cs="Calibri"/>
          <w:b/>
          <w:sz w:val="10"/>
          <w:szCs w:val="20"/>
        </w:rPr>
      </w:pPr>
      <w:r w:rsidRPr="002419DC">
        <w:rPr>
          <w:rFonts w:ascii="Arial" w:hAnsi="Arial" w:cs="Calibri"/>
          <w:b/>
          <w:sz w:val="10"/>
          <w:szCs w:val="20"/>
        </w:rPr>
        <w:t xml:space="preserve">Datos de contacto Delegado de Protección de Datos: </w:t>
      </w:r>
      <w:r w:rsidRPr="002419DC">
        <w:rPr>
          <w:rFonts w:ascii="Arial" w:hAnsi="Arial" w:cs="Calibri"/>
          <w:sz w:val="10"/>
          <w:szCs w:val="20"/>
        </w:rPr>
        <w:t xml:space="preserve">Teléfono: 984283532 Correo electrónico: </w:t>
      </w:r>
      <w:r w:rsidRPr="002419DC">
        <w:rPr>
          <w:rFonts w:ascii="Arial" w:hAnsi="Arial" w:cs="Calibri"/>
          <w:color w:val="0000FF"/>
          <w:sz w:val="10"/>
          <w:szCs w:val="20"/>
          <w:u w:val="single"/>
        </w:rPr>
        <w:t>info@prodasva.org</w:t>
      </w:r>
      <w:r w:rsidRPr="002419DC">
        <w:rPr>
          <w:rFonts w:ascii="Arial" w:hAnsi="Arial" w:cs="Calibri"/>
          <w:sz w:val="10"/>
          <w:szCs w:val="20"/>
        </w:rPr>
        <w:t>.</w:t>
      </w:r>
    </w:p>
    <w:p w14:paraId="3EEF195A" w14:textId="77777777" w:rsidR="00CE14E6" w:rsidRPr="002419DC" w:rsidRDefault="00CE14E6" w:rsidP="00CE14E6">
      <w:pPr>
        <w:spacing w:after="120" w:line="276" w:lineRule="auto"/>
        <w:contextualSpacing/>
        <w:jc w:val="both"/>
        <w:rPr>
          <w:rFonts w:ascii="Arial" w:hAnsi="Arial" w:cs="Calibri"/>
          <w:sz w:val="10"/>
          <w:szCs w:val="20"/>
        </w:rPr>
      </w:pPr>
      <w:r w:rsidRPr="002419DC">
        <w:rPr>
          <w:rFonts w:ascii="Arial" w:hAnsi="Arial" w:cs="Calibri"/>
          <w:b/>
          <w:sz w:val="10"/>
          <w:szCs w:val="20"/>
        </w:rPr>
        <w:t>Finalidad del tratamiento de sus datos:</w:t>
      </w:r>
    </w:p>
    <w:p w14:paraId="75AC5C3F" w14:textId="77777777" w:rsidR="00CE14E6" w:rsidRPr="002419DC" w:rsidRDefault="00CE14E6" w:rsidP="00CE14E6">
      <w:pPr>
        <w:spacing w:after="120" w:line="276" w:lineRule="auto"/>
        <w:contextualSpacing/>
        <w:jc w:val="both"/>
        <w:rPr>
          <w:rFonts w:ascii="Arial" w:hAnsi="Arial" w:cs="Calibri"/>
          <w:sz w:val="10"/>
          <w:szCs w:val="20"/>
        </w:rPr>
      </w:pPr>
      <w:r w:rsidRPr="002419DC">
        <w:rPr>
          <w:rFonts w:ascii="Arial" w:hAnsi="Arial"/>
          <w:sz w:val="10"/>
          <w:szCs w:val="20"/>
        </w:rPr>
        <w:t xml:space="preserve">De acuerdo a lo establecido en la legislación vigente en materia de Protección de Datos de Carácter Personal, </w:t>
      </w:r>
      <w:r w:rsidRPr="002419DC">
        <w:rPr>
          <w:rFonts w:ascii="Arial" w:hAnsi="Arial" w:cs="Calibri"/>
          <w:sz w:val="10"/>
          <w:szCs w:val="20"/>
        </w:rPr>
        <w:t>Reglamento 2016/679 General de Protección de Datos (RGPD) y la Ley Orgánica 3/2018 de 5 de diciembre, de protección de datos de carácter personal y garantía de los derechos digitales (LOPDGDD), le indicamos que la finalidad del tratamiento de sus datos es gestionar la delegación de voto.</w:t>
      </w:r>
    </w:p>
    <w:p w14:paraId="705BD2D2" w14:textId="77777777" w:rsidR="00CE14E6" w:rsidRPr="002419DC" w:rsidRDefault="00CE14E6" w:rsidP="00CE14E6">
      <w:pPr>
        <w:spacing w:after="120" w:line="276" w:lineRule="auto"/>
        <w:contextualSpacing/>
        <w:jc w:val="both"/>
        <w:rPr>
          <w:rFonts w:ascii="Arial" w:hAnsi="Arial" w:cs="Calibri"/>
          <w:b/>
          <w:sz w:val="10"/>
          <w:szCs w:val="20"/>
        </w:rPr>
      </w:pPr>
      <w:r w:rsidRPr="002419DC">
        <w:rPr>
          <w:rFonts w:ascii="Arial" w:hAnsi="Arial" w:cs="Calibri"/>
          <w:b/>
          <w:sz w:val="10"/>
          <w:szCs w:val="20"/>
        </w:rPr>
        <w:t>Legitimación:</w:t>
      </w:r>
    </w:p>
    <w:p w14:paraId="0DB3BEE6" w14:textId="77777777" w:rsidR="00CE14E6" w:rsidRPr="002419DC" w:rsidRDefault="00CE14E6" w:rsidP="00CE14E6">
      <w:pPr>
        <w:autoSpaceDE w:val="0"/>
        <w:adjustRightInd w:val="0"/>
        <w:spacing w:after="120" w:line="276" w:lineRule="auto"/>
        <w:contextualSpacing/>
        <w:jc w:val="both"/>
        <w:rPr>
          <w:rFonts w:ascii="Arial" w:hAnsi="Arial" w:cs="Calibri"/>
          <w:sz w:val="10"/>
          <w:szCs w:val="20"/>
        </w:rPr>
      </w:pPr>
      <w:r w:rsidRPr="002419DC">
        <w:rPr>
          <w:rFonts w:ascii="Arial" w:hAnsi="Arial" w:cs="Calibri"/>
          <w:sz w:val="10"/>
          <w:szCs w:val="20"/>
        </w:rPr>
        <w:t>Artículo 6.1.a) del RGPD. El interesado dio su consentimiento para el tratamiento de sus datos personales para uno o varios fines específicos.</w:t>
      </w:r>
    </w:p>
    <w:p w14:paraId="43AF33BA" w14:textId="77777777" w:rsidR="00CE14E6" w:rsidRPr="002419DC" w:rsidRDefault="00CE14E6" w:rsidP="00CE14E6">
      <w:pPr>
        <w:autoSpaceDE w:val="0"/>
        <w:autoSpaceDN w:val="0"/>
        <w:adjustRightInd w:val="0"/>
        <w:spacing w:after="120" w:line="276" w:lineRule="auto"/>
        <w:contextualSpacing/>
        <w:jc w:val="both"/>
        <w:rPr>
          <w:rFonts w:ascii="Arial" w:hAnsi="Arial" w:cs="Calibri"/>
          <w:sz w:val="10"/>
          <w:szCs w:val="20"/>
        </w:rPr>
      </w:pPr>
      <w:r w:rsidRPr="002419DC">
        <w:rPr>
          <w:rFonts w:ascii="Arial" w:hAnsi="Arial" w:cs="Calibri"/>
          <w:sz w:val="10"/>
          <w:szCs w:val="20"/>
        </w:rPr>
        <w:t xml:space="preserve">Artículo 6.1.b) del RGPD. El tratamiento es necesario para la ejecución de un contrato en el que la persona interesada es parte o para la aplicación a petición de este de medidas precontractuales. </w:t>
      </w:r>
    </w:p>
    <w:p w14:paraId="33604CEC" w14:textId="77777777" w:rsidR="00CE14E6" w:rsidRPr="002419DC" w:rsidRDefault="00CE14E6" w:rsidP="00CE14E6">
      <w:pPr>
        <w:spacing w:after="120" w:line="276" w:lineRule="auto"/>
        <w:contextualSpacing/>
        <w:jc w:val="both"/>
        <w:rPr>
          <w:rFonts w:ascii="Arial" w:hAnsi="Arial" w:cs="Calibri"/>
          <w:sz w:val="10"/>
          <w:szCs w:val="20"/>
        </w:rPr>
      </w:pPr>
      <w:r w:rsidRPr="002419DC">
        <w:rPr>
          <w:rFonts w:ascii="Arial" w:hAnsi="Arial" w:cs="Calibri"/>
          <w:sz w:val="10"/>
          <w:szCs w:val="20"/>
        </w:rPr>
        <w:t>Artículo 6.1.c) del RGPD. El tratamiento es necesario para el cumplimiento de una obligación legal aplicable al responsable del tratamiento:</w:t>
      </w:r>
    </w:p>
    <w:p w14:paraId="1073D839" w14:textId="77777777" w:rsidR="00CE14E6" w:rsidRPr="002419DC" w:rsidRDefault="00CE14E6" w:rsidP="00CE14E6">
      <w:pPr>
        <w:numPr>
          <w:ilvl w:val="0"/>
          <w:numId w:val="2"/>
        </w:numPr>
        <w:spacing w:after="120" w:line="276" w:lineRule="auto"/>
        <w:ind w:left="317" w:hanging="283"/>
        <w:contextualSpacing/>
        <w:jc w:val="both"/>
        <w:rPr>
          <w:rFonts w:ascii="Arial" w:hAnsi="Arial" w:cs="Calibri"/>
          <w:sz w:val="10"/>
          <w:szCs w:val="20"/>
        </w:rPr>
      </w:pPr>
      <w:r w:rsidRPr="002419DC">
        <w:rPr>
          <w:rFonts w:ascii="Arial" w:hAnsi="Arial" w:cs="Calibri"/>
          <w:sz w:val="10"/>
          <w:szCs w:val="20"/>
        </w:rPr>
        <w:t>Estatutos de la Organización.</w:t>
      </w:r>
    </w:p>
    <w:p w14:paraId="473AB80E" w14:textId="77777777" w:rsidR="00CE14E6" w:rsidRPr="002419DC" w:rsidRDefault="00CE14E6" w:rsidP="00CE14E6">
      <w:pPr>
        <w:numPr>
          <w:ilvl w:val="0"/>
          <w:numId w:val="2"/>
        </w:numPr>
        <w:spacing w:after="120" w:line="276" w:lineRule="auto"/>
        <w:ind w:left="317" w:hanging="283"/>
        <w:contextualSpacing/>
        <w:jc w:val="both"/>
        <w:rPr>
          <w:rFonts w:ascii="Arial" w:hAnsi="Arial" w:cs="Calibri"/>
          <w:sz w:val="10"/>
          <w:szCs w:val="20"/>
        </w:rPr>
      </w:pPr>
      <w:r w:rsidRPr="002419DC">
        <w:rPr>
          <w:rFonts w:ascii="Arial" w:hAnsi="Arial" w:cs="Calibri"/>
          <w:sz w:val="10"/>
          <w:szCs w:val="20"/>
        </w:rPr>
        <w:t>Ley Orgánica 1/2002, de 22 de marzo, reguladora del Derecho de Asociación.</w:t>
      </w:r>
    </w:p>
    <w:p w14:paraId="32B3D784" w14:textId="77777777" w:rsidR="00CE14E6" w:rsidRPr="002419DC" w:rsidRDefault="00CE14E6" w:rsidP="00CE14E6">
      <w:pPr>
        <w:numPr>
          <w:ilvl w:val="0"/>
          <w:numId w:val="2"/>
        </w:numPr>
        <w:spacing w:after="120" w:line="276" w:lineRule="auto"/>
        <w:ind w:left="317" w:hanging="283"/>
        <w:contextualSpacing/>
        <w:jc w:val="both"/>
        <w:rPr>
          <w:rFonts w:ascii="Arial" w:hAnsi="Arial" w:cs="Calibri"/>
          <w:sz w:val="10"/>
          <w:szCs w:val="20"/>
        </w:rPr>
      </w:pPr>
      <w:r w:rsidRPr="002419DC">
        <w:rPr>
          <w:rFonts w:ascii="Arial" w:hAnsi="Arial" w:cs="Calibri"/>
          <w:sz w:val="10"/>
          <w:szCs w:val="20"/>
        </w:rPr>
        <w:t>Ley 19/2013, de 9 de diciembre, de Transparencia, Acceso a la Información Pública y Buen Gobierno.</w:t>
      </w:r>
    </w:p>
    <w:p w14:paraId="385FA20B" w14:textId="77777777" w:rsidR="00CE14E6" w:rsidRPr="002419DC" w:rsidRDefault="00CE14E6" w:rsidP="00CE14E6">
      <w:pPr>
        <w:numPr>
          <w:ilvl w:val="0"/>
          <w:numId w:val="2"/>
        </w:numPr>
        <w:spacing w:after="120" w:line="276" w:lineRule="auto"/>
        <w:ind w:left="317" w:hanging="283"/>
        <w:contextualSpacing/>
        <w:jc w:val="both"/>
        <w:rPr>
          <w:rFonts w:ascii="Arial" w:hAnsi="Arial" w:cs="Calibri"/>
          <w:sz w:val="10"/>
          <w:szCs w:val="20"/>
        </w:rPr>
      </w:pPr>
      <w:r w:rsidRPr="002419DC">
        <w:rPr>
          <w:rFonts w:ascii="Arial" w:hAnsi="Arial" w:cs="Calibri"/>
          <w:sz w:val="10"/>
          <w:szCs w:val="20"/>
        </w:rPr>
        <w:t>Ley 49/2002, de 23 de diciembre, de régimen fiscal de las entidades sin fines lucrativos y de los incentivos fiscales al mecenazgo.</w:t>
      </w:r>
    </w:p>
    <w:p w14:paraId="47D85796" w14:textId="77777777" w:rsidR="00CE14E6" w:rsidRPr="002419DC" w:rsidRDefault="00CE14E6" w:rsidP="00CE14E6">
      <w:pPr>
        <w:autoSpaceDE w:val="0"/>
        <w:adjustRightInd w:val="0"/>
        <w:spacing w:after="120" w:line="276" w:lineRule="auto"/>
        <w:contextualSpacing/>
        <w:jc w:val="both"/>
        <w:rPr>
          <w:rFonts w:ascii="Arial" w:hAnsi="Arial" w:cs="Calibri"/>
          <w:sz w:val="10"/>
          <w:szCs w:val="20"/>
        </w:rPr>
      </w:pPr>
      <w:r w:rsidRPr="002419DC">
        <w:rPr>
          <w:rFonts w:ascii="Arial" w:hAnsi="Arial" w:cs="Calibri"/>
          <w:sz w:val="10"/>
          <w:szCs w:val="20"/>
        </w:rPr>
        <w:t>Artículo 6.1.e) del RGPD. El tratamiento es necesario para el cumplimiento de una misión realizada en interés público o en el ejercicio de poderes públicos conferidos al responsable del tratamiento.</w:t>
      </w:r>
    </w:p>
    <w:p w14:paraId="51A4FC4B" w14:textId="77777777" w:rsidR="00CE14E6" w:rsidRPr="002419DC" w:rsidRDefault="00CE14E6" w:rsidP="00CE14E6">
      <w:pPr>
        <w:spacing w:after="120" w:line="276" w:lineRule="auto"/>
        <w:contextualSpacing/>
        <w:jc w:val="both"/>
        <w:rPr>
          <w:rFonts w:ascii="Arial" w:hAnsi="Arial" w:cs="Calibri"/>
          <w:b/>
          <w:sz w:val="10"/>
          <w:szCs w:val="20"/>
        </w:rPr>
      </w:pPr>
      <w:r w:rsidRPr="002419DC">
        <w:rPr>
          <w:rFonts w:ascii="Arial" w:hAnsi="Arial" w:cs="Calibri"/>
          <w:sz w:val="10"/>
          <w:szCs w:val="20"/>
        </w:rPr>
        <w:t>Artículo 6.1.f) del RGPD. El tratamiento es necesario para la satisfacción de intereses legítimos perseguidos por la Organización.</w:t>
      </w:r>
    </w:p>
    <w:p w14:paraId="416FAB2D" w14:textId="77777777" w:rsidR="00CE14E6" w:rsidRPr="002419DC" w:rsidRDefault="00CE14E6" w:rsidP="00CE14E6">
      <w:pPr>
        <w:spacing w:after="120" w:line="276" w:lineRule="auto"/>
        <w:contextualSpacing/>
        <w:jc w:val="both"/>
        <w:rPr>
          <w:rFonts w:ascii="Arial" w:hAnsi="Arial" w:cs="Calibri"/>
          <w:b/>
          <w:sz w:val="10"/>
          <w:szCs w:val="20"/>
        </w:rPr>
      </w:pPr>
      <w:r w:rsidRPr="002419DC">
        <w:rPr>
          <w:rFonts w:ascii="Arial" w:hAnsi="Arial" w:cs="Calibri"/>
          <w:b/>
          <w:sz w:val="10"/>
          <w:szCs w:val="20"/>
        </w:rPr>
        <w:t>Conservación y tratamiento de los datos:</w:t>
      </w:r>
    </w:p>
    <w:p w14:paraId="7406C6B2" w14:textId="77777777" w:rsidR="00CE14E6" w:rsidRPr="002419DC" w:rsidRDefault="00CE14E6" w:rsidP="00CE14E6">
      <w:pPr>
        <w:spacing w:after="120" w:line="276" w:lineRule="auto"/>
        <w:contextualSpacing/>
        <w:jc w:val="both"/>
        <w:rPr>
          <w:rFonts w:ascii="Arial" w:hAnsi="Arial" w:cs="Calibri"/>
          <w:sz w:val="10"/>
          <w:szCs w:val="20"/>
        </w:rPr>
      </w:pPr>
      <w:r w:rsidRPr="002419DC">
        <w:rPr>
          <w:rFonts w:ascii="Arial" w:hAnsi="Arial" w:cs="Calibri"/>
          <w:sz w:val="10"/>
          <w:szCs w:val="20"/>
        </w:rPr>
        <w:t xml:space="preserve">Los datos proporcionados se conservarán mientras se mantenga su condición como asociado/a o durante los años necesarios para cumplir con las obligaciones legales y atender las posibles responsabilidades que pudieran derivar del cumplimiento de la finalidad para la que los datos fueron recabados. </w:t>
      </w:r>
    </w:p>
    <w:p w14:paraId="43018357" w14:textId="77777777" w:rsidR="00CE14E6" w:rsidRPr="002419DC" w:rsidRDefault="00CE14E6" w:rsidP="00CE14E6">
      <w:pPr>
        <w:spacing w:after="120" w:line="276" w:lineRule="auto"/>
        <w:contextualSpacing/>
        <w:jc w:val="both"/>
        <w:rPr>
          <w:rFonts w:ascii="Arial" w:hAnsi="Arial" w:cs="Calibri"/>
          <w:sz w:val="10"/>
          <w:szCs w:val="20"/>
        </w:rPr>
      </w:pPr>
      <w:r w:rsidRPr="002419DC">
        <w:rPr>
          <w:rFonts w:ascii="Arial" w:hAnsi="Arial" w:cs="Calibri"/>
          <w:sz w:val="10"/>
          <w:szCs w:val="20"/>
        </w:rPr>
        <w:t xml:space="preserve">Los datos no se cederán a terceros salvo en los casos en que exista una obligación legal o consentimiento del interesado. </w:t>
      </w:r>
    </w:p>
    <w:p w14:paraId="2C187101" w14:textId="77777777" w:rsidR="00CE14E6" w:rsidRPr="002419DC" w:rsidRDefault="00CE14E6" w:rsidP="00CE14E6">
      <w:pPr>
        <w:spacing w:after="120" w:line="276" w:lineRule="auto"/>
        <w:contextualSpacing/>
        <w:jc w:val="both"/>
        <w:rPr>
          <w:rFonts w:ascii="Arial" w:hAnsi="Arial" w:cs="Calibri"/>
          <w:sz w:val="10"/>
          <w:szCs w:val="20"/>
        </w:rPr>
      </w:pPr>
      <w:r w:rsidRPr="002419DC">
        <w:rPr>
          <w:rFonts w:ascii="Arial" w:hAnsi="Arial" w:cs="Calibri"/>
          <w:sz w:val="10"/>
          <w:szCs w:val="20"/>
        </w:rPr>
        <w:t xml:space="preserve">ASOCIACIÓN CENTRO DESARROLLO NAVIA PORCÍA no elaborará ningún tipo de “perfil” en base a la información facilitada. No se tomarán decisiones automatizadas en base a perfiles. </w:t>
      </w:r>
    </w:p>
    <w:p w14:paraId="40B40962" w14:textId="77777777" w:rsidR="00CE14E6" w:rsidRPr="002419DC" w:rsidRDefault="00CE14E6" w:rsidP="00CE14E6">
      <w:pPr>
        <w:spacing w:after="120" w:line="276" w:lineRule="auto"/>
        <w:contextualSpacing/>
        <w:jc w:val="both"/>
        <w:rPr>
          <w:rFonts w:ascii="Arial" w:hAnsi="Arial" w:cs="Calibri"/>
          <w:b/>
          <w:sz w:val="10"/>
          <w:szCs w:val="20"/>
        </w:rPr>
      </w:pPr>
      <w:r w:rsidRPr="002419DC">
        <w:rPr>
          <w:rFonts w:ascii="Arial" w:hAnsi="Arial" w:cs="Calibri"/>
          <w:b/>
          <w:sz w:val="10"/>
          <w:szCs w:val="20"/>
        </w:rPr>
        <w:t>Derechos:</w:t>
      </w:r>
    </w:p>
    <w:p w14:paraId="55D8BC28" w14:textId="77777777" w:rsidR="00CE14E6" w:rsidRPr="002419DC" w:rsidRDefault="00CE14E6" w:rsidP="00CE14E6">
      <w:pPr>
        <w:spacing w:after="120" w:line="276" w:lineRule="auto"/>
        <w:contextualSpacing/>
        <w:jc w:val="both"/>
        <w:rPr>
          <w:rFonts w:ascii="Arial" w:hAnsi="Arial" w:cs="Calibri"/>
          <w:sz w:val="10"/>
          <w:szCs w:val="20"/>
        </w:rPr>
      </w:pPr>
      <w:r w:rsidRPr="002419DC">
        <w:rPr>
          <w:rFonts w:ascii="Arial" w:hAnsi="Arial" w:cs="Calibri"/>
          <w:sz w:val="10"/>
          <w:szCs w:val="20"/>
        </w:rPr>
        <w:t>Podrá ejercer los derechos de acceso, rectificación, supresión, oposición, limitación del tratamiento, portabilidad de datos y a no ser objeto de decisiones individualizadas automatizadas, en relación con los datos objeto del tratamiento, ante ASOCIACIÓN CENTRO DESARROLLO NAVIA PORCÍA, responsable del tratamiento, en las direcciones indicadas, adjuntando copia de su DNI o documento equivalente, o directamente ante el delegado de protección de datos.</w:t>
      </w:r>
    </w:p>
    <w:p w14:paraId="76B73646" w14:textId="77777777" w:rsidR="00CE14E6" w:rsidRPr="002419DC" w:rsidRDefault="00CE14E6" w:rsidP="00CE14E6">
      <w:pPr>
        <w:spacing w:after="120" w:line="276" w:lineRule="auto"/>
        <w:contextualSpacing/>
        <w:jc w:val="both"/>
        <w:rPr>
          <w:rFonts w:ascii="Arial" w:hAnsi="Arial" w:cs="Calibri"/>
          <w:sz w:val="10"/>
          <w:szCs w:val="20"/>
        </w:rPr>
      </w:pPr>
      <w:r w:rsidRPr="002419DC">
        <w:rPr>
          <w:rFonts w:ascii="Arial" w:hAnsi="Arial" w:cs="Calibri"/>
          <w:sz w:val="10"/>
          <w:szCs w:val="20"/>
        </w:rPr>
        <w:t xml:space="preserve">En caso de que no haya obtenido satisfacción en el ejercicio de sus derechos, puede presentar una reclamación ante la </w:t>
      </w:r>
      <w:r w:rsidRPr="002419DC">
        <w:rPr>
          <w:rFonts w:ascii="Arial" w:hAnsi="Arial" w:cs="Calibri"/>
          <w:i/>
          <w:sz w:val="10"/>
          <w:szCs w:val="20"/>
        </w:rPr>
        <w:t xml:space="preserve">Autoridad de Control en materia Protección de Datos competente, </w:t>
      </w:r>
      <w:r w:rsidRPr="002419DC">
        <w:rPr>
          <w:rFonts w:ascii="Arial" w:hAnsi="Arial" w:cs="Calibri"/>
          <w:sz w:val="10"/>
          <w:szCs w:val="20"/>
        </w:rPr>
        <w:t xml:space="preserve">siendo ésta la </w:t>
      </w:r>
      <w:r w:rsidRPr="002419DC">
        <w:rPr>
          <w:rFonts w:ascii="Arial" w:hAnsi="Arial" w:cs="Calibri"/>
          <w:i/>
          <w:sz w:val="10"/>
          <w:szCs w:val="20"/>
        </w:rPr>
        <w:t xml:space="preserve">Agencia Española de Protección de Datos, </w:t>
      </w:r>
      <w:r w:rsidRPr="002419DC">
        <w:rPr>
          <w:rFonts w:ascii="Arial" w:hAnsi="Arial" w:cs="Calibri"/>
          <w:sz w:val="10"/>
          <w:szCs w:val="20"/>
        </w:rPr>
        <w:t xml:space="preserve">y cuyos datos de contacto están accesibles en </w:t>
      </w:r>
      <w:hyperlink r:id="rId7" w:history="1">
        <w:r w:rsidRPr="002419DC">
          <w:rPr>
            <w:rFonts w:ascii="Arial" w:hAnsi="Arial" w:cs="Calibri"/>
            <w:i/>
            <w:color w:val="0000FF"/>
            <w:sz w:val="10"/>
            <w:szCs w:val="20"/>
            <w:u w:val="single"/>
          </w:rPr>
          <w:t>https://sedeagpd.gob.es/sede-electronica-web/vistas/formNuevaReclamacion/reclamacion.jsf</w:t>
        </w:r>
      </w:hyperlink>
      <w:r w:rsidRPr="002419DC">
        <w:rPr>
          <w:rFonts w:ascii="Arial" w:hAnsi="Arial" w:cs="Calibri"/>
          <w:i/>
          <w:sz w:val="10"/>
          <w:szCs w:val="20"/>
        </w:rPr>
        <w:t>.</w:t>
      </w:r>
      <w:r w:rsidRPr="002419DC">
        <w:rPr>
          <w:rFonts w:ascii="Arial" w:hAnsi="Arial" w:cs="Calibri"/>
          <w:sz w:val="10"/>
          <w:szCs w:val="20"/>
        </w:rPr>
        <w:t xml:space="preserve"> </w:t>
      </w:r>
    </w:p>
    <w:sectPr w:rsidR="00CE14E6" w:rsidRPr="002419DC" w:rsidSect="00CE14E6">
      <w:pgSz w:w="11906" w:h="16838"/>
      <w:pgMar w:top="1418" w:right="282" w:bottom="71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A5216" w14:textId="77777777" w:rsidR="00DE37FD" w:rsidRDefault="00DE37FD">
      <w:r>
        <w:separator/>
      </w:r>
    </w:p>
  </w:endnote>
  <w:endnote w:type="continuationSeparator" w:id="0">
    <w:p w14:paraId="346BC2CE" w14:textId="77777777" w:rsidR="00DE37FD" w:rsidRDefault="00DE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81A69" w14:textId="77777777" w:rsidR="00DE37FD" w:rsidRDefault="00DE37FD">
      <w:r>
        <w:separator/>
      </w:r>
    </w:p>
  </w:footnote>
  <w:footnote w:type="continuationSeparator" w:id="0">
    <w:p w14:paraId="7D4D9434" w14:textId="77777777" w:rsidR="00DE37FD" w:rsidRDefault="00DE3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3959"/>
    <w:multiLevelType w:val="hybridMultilevel"/>
    <w:tmpl w:val="A49A2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540305"/>
    <w:multiLevelType w:val="hybridMultilevel"/>
    <w:tmpl w:val="BD0AD710"/>
    <w:lvl w:ilvl="0" w:tplc="0F605104">
      <w:start w:val="1"/>
      <w:numFmt w:val="bullet"/>
      <w:lvlText w:val="-"/>
      <w:lvlJc w:val="left"/>
      <w:pPr>
        <w:tabs>
          <w:tab w:val="num" w:pos="720"/>
        </w:tabs>
        <w:ind w:left="720" w:hanging="360"/>
      </w:pPr>
      <w:rPr>
        <w:rFonts w:ascii="Tahoma" w:eastAsia="Times New Roman" w:hAnsi="Tahoma" w:cs="Tahoma"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16cid:durableId="614993229">
    <w:abstractNumId w:val="1"/>
  </w:num>
  <w:num w:numId="2" w16cid:durableId="202069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F89"/>
    <w:rsid w:val="000017CD"/>
    <w:rsid w:val="00002FD6"/>
    <w:rsid w:val="00032301"/>
    <w:rsid w:val="000660E1"/>
    <w:rsid w:val="000742AF"/>
    <w:rsid w:val="0008798C"/>
    <w:rsid w:val="000A022A"/>
    <w:rsid w:val="000A0EA0"/>
    <w:rsid w:val="000E2EB1"/>
    <w:rsid w:val="00103A9C"/>
    <w:rsid w:val="00111FD5"/>
    <w:rsid w:val="0015535A"/>
    <w:rsid w:val="00164585"/>
    <w:rsid w:val="0019787A"/>
    <w:rsid w:val="001B1DCE"/>
    <w:rsid w:val="001B7314"/>
    <w:rsid w:val="001E48CC"/>
    <w:rsid w:val="001F4049"/>
    <w:rsid w:val="00204068"/>
    <w:rsid w:val="00216ABF"/>
    <w:rsid w:val="002419DC"/>
    <w:rsid w:val="00251C4B"/>
    <w:rsid w:val="00264232"/>
    <w:rsid w:val="00266FCD"/>
    <w:rsid w:val="00267095"/>
    <w:rsid w:val="002C317F"/>
    <w:rsid w:val="002E0162"/>
    <w:rsid w:val="002E3269"/>
    <w:rsid w:val="002E3891"/>
    <w:rsid w:val="0030385F"/>
    <w:rsid w:val="00310EDA"/>
    <w:rsid w:val="00316CAD"/>
    <w:rsid w:val="003404D9"/>
    <w:rsid w:val="00342E18"/>
    <w:rsid w:val="00346E0C"/>
    <w:rsid w:val="0037466E"/>
    <w:rsid w:val="00404ABB"/>
    <w:rsid w:val="00411DD4"/>
    <w:rsid w:val="004262B1"/>
    <w:rsid w:val="004321D0"/>
    <w:rsid w:val="004B1027"/>
    <w:rsid w:val="004C20D8"/>
    <w:rsid w:val="004C69E4"/>
    <w:rsid w:val="004E21E6"/>
    <w:rsid w:val="00500083"/>
    <w:rsid w:val="0051257C"/>
    <w:rsid w:val="00524690"/>
    <w:rsid w:val="00534D16"/>
    <w:rsid w:val="00542EAD"/>
    <w:rsid w:val="005443F2"/>
    <w:rsid w:val="00565810"/>
    <w:rsid w:val="00565AC9"/>
    <w:rsid w:val="005D7632"/>
    <w:rsid w:val="005E154B"/>
    <w:rsid w:val="005F014A"/>
    <w:rsid w:val="006C278D"/>
    <w:rsid w:val="006D1AA7"/>
    <w:rsid w:val="007132E1"/>
    <w:rsid w:val="00734E72"/>
    <w:rsid w:val="00747D20"/>
    <w:rsid w:val="00763F9A"/>
    <w:rsid w:val="00796995"/>
    <w:rsid w:val="0086277F"/>
    <w:rsid w:val="00890BBC"/>
    <w:rsid w:val="00890D78"/>
    <w:rsid w:val="0089406F"/>
    <w:rsid w:val="008D0CFD"/>
    <w:rsid w:val="008D6DE3"/>
    <w:rsid w:val="008E33BB"/>
    <w:rsid w:val="00911BCC"/>
    <w:rsid w:val="00951F89"/>
    <w:rsid w:val="00960783"/>
    <w:rsid w:val="00970B29"/>
    <w:rsid w:val="009C3C02"/>
    <w:rsid w:val="009E5759"/>
    <w:rsid w:val="009F08C9"/>
    <w:rsid w:val="009F6D87"/>
    <w:rsid w:val="00A4442E"/>
    <w:rsid w:val="00A7591D"/>
    <w:rsid w:val="00A914E4"/>
    <w:rsid w:val="00A94791"/>
    <w:rsid w:val="00AB43A0"/>
    <w:rsid w:val="00AC34D4"/>
    <w:rsid w:val="00AD7804"/>
    <w:rsid w:val="00AF7C4F"/>
    <w:rsid w:val="00B10B41"/>
    <w:rsid w:val="00B11C80"/>
    <w:rsid w:val="00B22327"/>
    <w:rsid w:val="00BC721E"/>
    <w:rsid w:val="00BE634F"/>
    <w:rsid w:val="00C13789"/>
    <w:rsid w:val="00C47788"/>
    <w:rsid w:val="00C50D35"/>
    <w:rsid w:val="00C73AAD"/>
    <w:rsid w:val="00C83D2F"/>
    <w:rsid w:val="00C8411A"/>
    <w:rsid w:val="00CA4C42"/>
    <w:rsid w:val="00CA70A6"/>
    <w:rsid w:val="00CB12F9"/>
    <w:rsid w:val="00CC096D"/>
    <w:rsid w:val="00CC4735"/>
    <w:rsid w:val="00CC55AF"/>
    <w:rsid w:val="00CE14E6"/>
    <w:rsid w:val="00CE43E5"/>
    <w:rsid w:val="00CE5C74"/>
    <w:rsid w:val="00D87204"/>
    <w:rsid w:val="00DD3C4B"/>
    <w:rsid w:val="00DE37FD"/>
    <w:rsid w:val="00DF1AF8"/>
    <w:rsid w:val="00E0232D"/>
    <w:rsid w:val="00E3780C"/>
    <w:rsid w:val="00E5079C"/>
    <w:rsid w:val="00E67593"/>
    <w:rsid w:val="00E742B6"/>
    <w:rsid w:val="00E80E3A"/>
    <w:rsid w:val="00E85A50"/>
    <w:rsid w:val="00EC394D"/>
    <w:rsid w:val="00EE03A2"/>
    <w:rsid w:val="00EF405B"/>
    <w:rsid w:val="00EF789A"/>
    <w:rsid w:val="00F01B19"/>
    <w:rsid w:val="00F041FC"/>
    <w:rsid w:val="00F363E3"/>
    <w:rsid w:val="00F76347"/>
    <w:rsid w:val="00FC2E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383C3"/>
  <w15:docId w15:val="{AE682662-2958-4945-98D3-05A66DDD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1F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1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7466E"/>
    <w:rPr>
      <w:sz w:val="20"/>
      <w:szCs w:val="20"/>
    </w:rPr>
  </w:style>
  <w:style w:type="character" w:styleId="Refdenotaalpie">
    <w:name w:val="footnote reference"/>
    <w:basedOn w:val="Fuentedeprrafopredeter"/>
    <w:semiHidden/>
    <w:rsid w:val="0037466E"/>
    <w:rPr>
      <w:vertAlign w:val="superscript"/>
    </w:rPr>
  </w:style>
  <w:style w:type="paragraph" w:customStyle="1" w:styleId="CarCar1Car">
    <w:name w:val="Car Car1 Car"/>
    <w:basedOn w:val="Normal"/>
    <w:rsid w:val="00747D20"/>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deagpd.gob.es/sede-electronica-web/vistas/formNuevaReclamacion/reclamacion.j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716</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Delegación de voto para la Asamblea General ……………………………</vt:lpstr>
    </vt:vector>
  </TitlesOfParts>
  <Company>Dark</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Delegación de voto para la Asamblea General ……………………………</dc:title>
  <dc:creator>admin</dc:creator>
  <cp:lastModifiedBy>Ceder Navia-Porcía</cp:lastModifiedBy>
  <cp:revision>2</cp:revision>
  <cp:lastPrinted>2021-06-29T10:00:00Z</cp:lastPrinted>
  <dcterms:created xsi:type="dcterms:W3CDTF">2024-06-12T07:11:00Z</dcterms:created>
  <dcterms:modified xsi:type="dcterms:W3CDTF">2024-06-12T07:11:00Z</dcterms:modified>
</cp:coreProperties>
</file>